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A1" w:rsidRDefault="00DC594D">
      <w:r>
        <w:t>Для проведения контрольной работы при поступлении в класс с углубленным изучением математики</w:t>
      </w:r>
    </w:p>
    <w:p w:rsidR="00572364" w:rsidRDefault="00572364" w:rsidP="00DC594D">
      <w:pPr>
        <w:pStyle w:val="a3"/>
        <w:numPr>
          <w:ilvl w:val="0"/>
          <w:numId w:val="2"/>
        </w:numPr>
      </w:pPr>
      <w:r>
        <w:t>Формулы сокращенного умножения</w:t>
      </w:r>
    </w:p>
    <w:p w:rsidR="00DC594D" w:rsidRDefault="00DC594D" w:rsidP="00DC594D">
      <w:pPr>
        <w:pStyle w:val="a3"/>
        <w:numPr>
          <w:ilvl w:val="0"/>
          <w:numId w:val="2"/>
        </w:numPr>
      </w:pPr>
      <w:r>
        <w:t>Ум</w:t>
      </w:r>
      <w:r w:rsidR="00572364">
        <w:t>ножение одночлена на многочлен, умножение многочлена на многочлен</w:t>
      </w:r>
    </w:p>
    <w:p w:rsidR="00572364" w:rsidRDefault="00572364" w:rsidP="00DC594D">
      <w:pPr>
        <w:pStyle w:val="a3"/>
        <w:numPr>
          <w:ilvl w:val="0"/>
          <w:numId w:val="2"/>
        </w:numPr>
      </w:pPr>
      <w:r>
        <w:t>Решение линейных уравнений</w:t>
      </w:r>
    </w:p>
    <w:p w:rsidR="00572364" w:rsidRDefault="00572364" w:rsidP="00DC594D">
      <w:pPr>
        <w:pStyle w:val="a3"/>
        <w:numPr>
          <w:ilvl w:val="0"/>
          <w:numId w:val="2"/>
        </w:numPr>
      </w:pPr>
      <w:r>
        <w:t>Решение систем с двумя неизвестными</w:t>
      </w:r>
    </w:p>
    <w:p w:rsidR="00572364" w:rsidRDefault="00572364" w:rsidP="00DC594D">
      <w:pPr>
        <w:pStyle w:val="a3"/>
        <w:numPr>
          <w:ilvl w:val="0"/>
          <w:numId w:val="2"/>
        </w:numPr>
      </w:pPr>
      <w:r>
        <w:t>Нахождение процента от числа и числа по его проценту</w:t>
      </w:r>
    </w:p>
    <w:p w:rsidR="00572364" w:rsidRDefault="00572364" w:rsidP="00DC594D">
      <w:pPr>
        <w:pStyle w:val="a3"/>
        <w:numPr>
          <w:ilvl w:val="0"/>
          <w:numId w:val="2"/>
        </w:numPr>
      </w:pPr>
      <w:r>
        <w:t>Линейная функция и ее график</w:t>
      </w:r>
    </w:p>
    <w:p w:rsidR="00572364" w:rsidRDefault="00572364" w:rsidP="00DC594D">
      <w:pPr>
        <w:pStyle w:val="a3"/>
        <w:numPr>
          <w:ilvl w:val="0"/>
          <w:numId w:val="2"/>
        </w:numPr>
      </w:pPr>
      <w:r>
        <w:t>Признаки делимости</w:t>
      </w:r>
    </w:p>
    <w:p w:rsidR="00572364" w:rsidRDefault="00572364" w:rsidP="00DC594D">
      <w:pPr>
        <w:pStyle w:val="a3"/>
        <w:numPr>
          <w:ilvl w:val="0"/>
          <w:numId w:val="2"/>
        </w:numPr>
      </w:pPr>
      <w:r>
        <w:t>Треугольник. Высота, медиана, биссектриса в треугольнике</w:t>
      </w:r>
    </w:p>
    <w:p w:rsidR="00572364" w:rsidRDefault="00572364" w:rsidP="00DC594D">
      <w:pPr>
        <w:pStyle w:val="a3"/>
        <w:numPr>
          <w:ilvl w:val="0"/>
          <w:numId w:val="2"/>
        </w:numPr>
      </w:pPr>
      <w:r>
        <w:t>Признаки равенства треугольников</w:t>
      </w:r>
    </w:p>
    <w:p w:rsidR="00572364" w:rsidRDefault="00572364" w:rsidP="00DC594D">
      <w:pPr>
        <w:pStyle w:val="a3"/>
        <w:numPr>
          <w:ilvl w:val="0"/>
          <w:numId w:val="2"/>
        </w:numPr>
      </w:pPr>
      <w:r>
        <w:t xml:space="preserve">Прямоугольный треугольник и его свойства. </w:t>
      </w:r>
    </w:p>
    <w:p w:rsidR="00572364" w:rsidRDefault="00572364" w:rsidP="00DC594D">
      <w:pPr>
        <w:pStyle w:val="a3"/>
        <w:numPr>
          <w:ilvl w:val="0"/>
          <w:numId w:val="2"/>
        </w:numPr>
      </w:pPr>
      <w:r>
        <w:t>Сумма углов треугольника</w:t>
      </w:r>
      <w:bookmarkStart w:id="0" w:name="_GoBack"/>
      <w:bookmarkEnd w:id="0"/>
    </w:p>
    <w:sectPr w:rsidR="0057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2FD5"/>
    <w:multiLevelType w:val="hybridMultilevel"/>
    <w:tmpl w:val="3480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B0DE7"/>
    <w:multiLevelType w:val="hybridMultilevel"/>
    <w:tmpl w:val="984E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4D"/>
    <w:rsid w:val="001A49A1"/>
    <w:rsid w:val="00572364"/>
    <w:rsid w:val="00D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2020-06-19T03:54:00Z</dcterms:created>
  <dcterms:modified xsi:type="dcterms:W3CDTF">2020-06-19T04:47:00Z</dcterms:modified>
</cp:coreProperties>
</file>